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11C3" w14:textId="4123FDC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C119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C1197" w:rsidRPr="000C119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11D41D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742421" w14:textId="3F65D8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1CCE">
        <w:rPr>
          <w:rFonts w:asciiTheme="minorHAnsi" w:hAnsiTheme="minorHAnsi" w:cs="Arial"/>
          <w:b/>
          <w:lang w:val="en-ZA"/>
        </w:rPr>
        <w:t>1</w:t>
      </w:r>
      <w:r w:rsidR="002E390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49B015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8E80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D27332" w14:textId="0276136C" w:rsidR="007F4679" w:rsidRPr="005863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86355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586355">
        <w:rPr>
          <w:rFonts w:asciiTheme="minorHAnsi" w:hAnsiTheme="minorHAnsi" w:cs="Arial"/>
          <w:b/>
          <w:iCs/>
          <w:lang w:val="en-ZA"/>
        </w:rPr>
        <w:t xml:space="preserve"> </w:t>
      </w:r>
      <w:r w:rsidRPr="00586355">
        <w:rPr>
          <w:rFonts w:asciiTheme="minorHAnsi" w:hAnsiTheme="minorHAnsi" w:cs="Arial"/>
          <w:b/>
          <w:iCs/>
          <w:lang w:val="en-ZA"/>
        </w:rPr>
        <w:t>“ERS3C8”)</w:t>
      </w:r>
    </w:p>
    <w:p w14:paraId="069A19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C405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055E3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FB2ECD" w14:textId="691A238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A3F66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5502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46333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D28A1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C1B1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ERS3C8</w:t>
      </w:r>
    </w:p>
    <w:p w14:paraId="43D1346A" w14:textId="77777777" w:rsidR="007F4679" w:rsidRPr="005547A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47A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547A5">
        <w:rPr>
          <w:rFonts w:asciiTheme="minorHAnsi" w:hAnsiTheme="minorHAnsi" w:cs="Arial"/>
          <w:lang w:val="en-ZA"/>
        </w:rPr>
        <w:tab/>
      </w:r>
      <w:r w:rsidRPr="005547A5">
        <w:rPr>
          <w:rFonts w:asciiTheme="minorHAnsi" w:hAnsiTheme="minorHAnsi" w:cs="Arial"/>
          <w:lang w:val="en-ZA"/>
        </w:rPr>
        <w:t>R21,000,000.00</w:t>
      </w:r>
    </w:p>
    <w:p w14:paraId="4BD4AB23" w14:textId="77777777" w:rsidR="007F4679" w:rsidRPr="005547A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47A5">
        <w:rPr>
          <w:rFonts w:asciiTheme="minorHAnsi" w:hAnsiTheme="minorHAnsi" w:cs="Arial"/>
          <w:b/>
          <w:bCs/>
          <w:lang w:val="en-ZA"/>
        </w:rPr>
        <w:t>Issue Price</w:t>
      </w:r>
      <w:r w:rsidRPr="005547A5">
        <w:rPr>
          <w:rFonts w:asciiTheme="minorHAnsi" w:hAnsiTheme="minorHAnsi" w:cs="Arial"/>
          <w:lang w:val="en-ZA"/>
        </w:rPr>
        <w:tab/>
        <w:t>R21,000,000.00</w:t>
      </w:r>
    </w:p>
    <w:p w14:paraId="38B63562" w14:textId="5C5295E1" w:rsidR="007F4679" w:rsidRPr="000C119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0C119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C1197">
        <w:rPr>
          <w:rFonts w:asciiTheme="minorHAnsi" w:hAnsiTheme="minorHAnsi" w:cs="Arial"/>
          <w:b/>
          <w:highlight w:val="yellow"/>
          <w:lang w:val="en-ZA"/>
        </w:rPr>
        <w:tab/>
      </w:r>
      <w:r w:rsidR="000C1197" w:rsidRPr="000C1197">
        <w:rPr>
          <w:rFonts w:asciiTheme="minorHAnsi" w:hAnsiTheme="minorHAnsi" w:cs="Arial"/>
          <w:bCs/>
          <w:highlight w:val="yellow"/>
          <w:lang w:val="en-ZA"/>
        </w:rPr>
        <w:t>6.575</w:t>
      </w:r>
      <w:r w:rsidRPr="000C1197">
        <w:rPr>
          <w:rFonts w:asciiTheme="minorHAnsi" w:hAnsiTheme="minorHAnsi" w:cs="Arial"/>
          <w:bCs/>
          <w:highlight w:val="yellow"/>
          <w:lang w:val="en-ZA"/>
        </w:rPr>
        <w:t>% (3</w:t>
      </w:r>
      <w:r w:rsidRPr="000C1197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0C1197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C1197">
        <w:rPr>
          <w:rFonts w:asciiTheme="minorHAnsi" w:hAnsiTheme="minorHAnsi" w:cs="Arial"/>
          <w:highlight w:val="yellow"/>
          <w:lang w:val="en-ZA"/>
        </w:rPr>
        <w:t xml:space="preserve"> </w:t>
      </w:r>
      <w:r w:rsidR="00586355" w:rsidRPr="000C1197">
        <w:rPr>
          <w:rFonts w:asciiTheme="minorHAnsi" w:hAnsiTheme="minorHAnsi" w:cs="Arial"/>
          <w:highlight w:val="yellow"/>
          <w:lang w:val="en-ZA"/>
        </w:rPr>
        <w:t>17 May 2022</w:t>
      </w:r>
      <w:r w:rsidRPr="000C1197">
        <w:rPr>
          <w:rFonts w:asciiTheme="minorHAnsi" w:hAnsiTheme="minorHAnsi" w:cs="Arial"/>
          <w:highlight w:val="yellow"/>
          <w:lang w:val="en-ZA"/>
        </w:rPr>
        <w:t xml:space="preserve"> of </w:t>
      </w:r>
      <w:r w:rsidR="000C1197">
        <w:rPr>
          <w:rFonts w:asciiTheme="minorHAnsi" w:hAnsiTheme="minorHAnsi" w:cs="Arial"/>
          <w:highlight w:val="yellow"/>
          <w:lang w:val="en-ZA"/>
        </w:rPr>
        <w:t>4.525</w:t>
      </w:r>
      <w:r w:rsidRPr="000C119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E390C" w:rsidRPr="000C1197">
        <w:rPr>
          <w:rFonts w:asciiTheme="minorHAnsi" w:hAnsiTheme="minorHAnsi" w:cs="Arial"/>
          <w:highlight w:val="yellow"/>
          <w:lang w:val="en-ZA"/>
        </w:rPr>
        <w:t>205</w:t>
      </w:r>
      <w:r w:rsidRPr="000C1197">
        <w:rPr>
          <w:rFonts w:asciiTheme="minorHAnsi" w:hAnsiTheme="minorHAnsi" w:cs="Arial"/>
          <w:highlight w:val="yellow"/>
          <w:lang w:val="en-ZA"/>
        </w:rPr>
        <w:t>bps)</w:t>
      </w:r>
    </w:p>
    <w:p w14:paraId="412AB802" w14:textId="6B32F49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3874">
        <w:rPr>
          <w:rFonts w:asciiTheme="minorHAnsi" w:hAnsiTheme="minorHAnsi" w:cs="Arial"/>
          <w:b/>
          <w:lang w:val="en-ZA"/>
        </w:rPr>
        <w:t>Coupon Rate Indicator</w:t>
      </w:r>
      <w:r w:rsidR="007F4679" w:rsidRPr="008C3874">
        <w:rPr>
          <w:rFonts w:asciiTheme="minorHAnsi" w:hAnsiTheme="minorHAnsi" w:cs="Arial"/>
          <w:lang w:val="en-ZA"/>
        </w:rPr>
        <w:tab/>
      </w:r>
      <w:r w:rsidR="00586355" w:rsidRPr="008C3874">
        <w:rPr>
          <w:rFonts w:asciiTheme="minorHAnsi" w:hAnsiTheme="minorHAnsi" w:cs="Arial"/>
          <w:lang w:val="en-ZA"/>
        </w:rPr>
        <w:t>Floating</w:t>
      </w:r>
    </w:p>
    <w:p w14:paraId="1EE202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882B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05F965EE" w14:textId="08E0F0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635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BC8172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562E10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4040F7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175B7C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C79B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239AC8E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76B1C4A2" w14:textId="77777777" w:rsidR="007F4679" w:rsidRPr="005547A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47A5">
        <w:rPr>
          <w:rFonts w:asciiTheme="minorHAnsi" w:hAnsiTheme="minorHAnsi"/>
          <w:b/>
          <w:lang w:val="en-ZA"/>
        </w:rPr>
        <w:t>Call / Step Up Date</w:t>
      </w:r>
      <w:r w:rsidRPr="005547A5">
        <w:rPr>
          <w:rFonts w:asciiTheme="minorHAnsi" w:hAnsiTheme="minorHAnsi"/>
          <w:lang w:val="en-ZA"/>
        </w:rPr>
        <w:tab/>
      </w:r>
      <w:r w:rsidRPr="005547A5">
        <w:rPr>
          <w:rFonts w:asciiTheme="minorHAnsi" w:hAnsiTheme="minorHAnsi" w:cs="Arial"/>
          <w:lang w:val="en-ZA"/>
        </w:rPr>
        <w:t>17 May 2025</w:t>
      </w:r>
    </w:p>
    <w:p w14:paraId="1CD167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547A5">
        <w:rPr>
          <w:rFonts w:asciiTheme="minorHAnsi" w:hAnsiTheme="minorHAnsi" w:cs="Arial"/>
          <w:b/>
          <w:lang w:val="en-ZA"/>
        </w:rPr>
        <w:t>ISIN No.</w:t>
      </w:r>
      <w:r w:rsidRPr="005547A5">
        <w:rPr>
          <w:rFonts w:asciiTheme="minorHAnsi" w:hAnsiTheme="minorHAnsi" w:cs="Arial"/>
          <w:b/>
          <w:lang w:val="en-ZA"/>
        </w:rPr>
        <w:tab/>
      </w:r>
      <w:r w:rsidRPr="005547A5">
        <w:rPr>
          <w:rFonts w:asciiTheme="minorHAnsi" w:hAnsiTheme="minorHAnsi"/>
          <w:lang w:val="en-ZA"/>
        </w:rPr>
        <w:t>ZAG000185810</w:t>
      </w:r>
    </w:p>
    <w:p w14:paraId="286DFC3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699BDF47" w14:textId="77777777" w:rsidR="005547A5" w:rsidRDefault="00386EFA" w:rsidP="005547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8C8EF2D" w14:textId="31140F4E" w:rsidR="007F4679" w:rsidRDefault="00386EFA" w:rsidP="005547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F963871" w14:textId="3ED1447F" w:rsidR="005547A5" w:rsidRDefault="008C3874" w:rsidP="005547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547A5" w:rsidRPr="00C72E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https://clientportal.jse.co.za/Content/JSEPricingSupplementsItems/ERS3C8%20PricingSupplement1705.pdf</w:t>
        </w:r>
      </w:hyperlink>
    </w:p>
    <w:p w14:paraId="137E13C0" w14:textId="77777777" w:rsidR="005547A5" w:rsidRPr="00F64748" w:rsidRDefault="005547A5" w:rsidP="005547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F8C7B3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60066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1D72B8" w14:textId="77777777" w:rsidR="00AD52AD" w:rsidRDefault="00AD52AD" w:rsidP="00AD52A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14:paraId="5EC6D170" w14:textId="77777777" w:rsidR="00AD52AD" w:rsidRDefault="00AD52AD" w:rsidP="00AD52A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7CC25AED" w14:textId="293FA6F8" w:rsidR="00AD52AD" w:rsidRDefault="00AD52AD" w:rsidP="00AD52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14:paraId="012E5E6D" w14:textId="77777777" w:rsidR="00085030" w:rsidRPr="00F64748" w:rsidRDefault="00085030" w:rsidP="00AD52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EC26" w14:textId="77777777" w:rsidR="00465BD2" w:rsidRDefault="00465BD2">
      <w:r>
        <w:separator/>
      </w:r>
    </w:p>
  </w:endnote>
  <w:endnote w:type="continuationSeparator" w:id="0">
    <w:p w14:paraId="21C856A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9E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066B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4BA5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1134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287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0DEFE8" w14:textId="77777777">
      <w:tc>
        <w:tcPr>
          <w:tcW w:w="1335" w:type="dxa"/>
        </w:tcPr>
        <w:p w14:paraId="390D6A3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B00D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F391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2E8E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3B9722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20FC" w14:textId="77777777" w:rsidR="00465BD2" w:rsidRDefault="00465BD2">
      <w:r>
        <w:separator/>
      </w:r>
    </w:p>
  </w:footnote>
  <w:footnote w:type="continuationSeparator" w:id="0">
    <w:p w14:paraId="7122D1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EBE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CEFB8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7D82" w14:textId="77777777" w:rsidR="001D1A44" w:rsidRDefault="008C3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E60C0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6A7ADF" w14:textId="77777777" w:rsidR="001D1A44" w:rsidRDefault="001D1A44" w:rsidP="00EF6146">
                <w:pPr>
                  <w:jc w:val="right"/>
                </w:pPr>
              </w:p>
              <w:p w14:paraId="06F8A218" w14:textId="77777777" w:rsidR="001D1A44" w:rsidRDefault="001D1A44" w:rsidP="00EF6146">
                <w:pPr>
                  <w:jc w:val="right"/>
                </w:pPr>
              </w:p>
              <w:p w14:paraId="0B6F2779" w14:textId="77777777" w:rsidR="001D1A44" w:rsidRDefault="001D1A44" w:rsidP="00EF6146">
                <w:pPr>
                  <w:jc w:val="right"/>
                </w:pPr>
              </w:p>
              <w:p w14:paraId="4249FBA3" w14:textId="77777777" w:rsidR="001D1A44" w:rsidRDefault="001D1A44" w:rsidP="00EF6146">
                <w:pPr>
                  <w:jc w:val="right"/>
                </w:pPr>
              </w:p>
              <w:p w14:paraId="2B477C46" w14:textId="77777777" w:rsidR="001D1A44" w:rsidRDefault="001D1A44" w:rsidP="00EF6146">
                <w:pPr>
                  <w:jc w:val="right"/>
                </w:pPr>
              </w:p>
              <w:p w14:paraId="70775E05" w14:textId="77777777" w:rsidR="001D1A44" w:rsidRDefault="001D1A44" w:rsidP="00EF6146">
                <w:pPr>
                  <w:jc w:val="right"/>
                </w:pPr>
              </w:p>
              <w:p w14:paraId="2E5EE8C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1125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157A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A7032E" wp14:editId="0731C1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E2393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42D0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56C3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071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6096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AA2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31A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16DC74" w14:textId="77777777">
      <w:trPr>
        <w:trHeight w:hRule="exact" w:val="2342"/>
        <w:jc w:val="right"/>
      </w:trPr>
      <w:tc>
        <w:tcPr>
          <w:tcW w:w="9752" w:type="dxa"/>
        </w:tcPr>
        <w:p w14:paraId="1A6DD1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13F0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0B8C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AAFB" w14:textId="77777777" w:rsidR="001D1A44" w:rsidRDefault="008C3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68E9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531F0C" w14:textId="77777777" w:rsidR="001D1A44" w:rsidRDefault="001D1A44" w:rsidP="00BD2E91">
                <w:pPr>
                  <w:jc w:val="right"/>
                </w:pPr>
              </w:p>
              <w:p w14:paraId="02DABE58" w14:textId="77777777" w:rsidR="001D1A44" w:rsidRDefault="001D1A44" w:rsidP="00BD2E91">
                <w:pPr>
                  <w:jc w:val="right"/>
                </w:pPr>
              </w:p>
              <w:p w14:paraId="1CC4E52D" w14:textId="77777777" w:rsidR="001D1A44" w:rsidRDefault="001D1A44" w:rsidP="00BD2E91">
                <w:pPr>
                  <w:jc w:val="right"/>
                </w:pPr>
              </w:p>
              <w:p w14:paraId="4898B376" w14:textId="77777777" w:rsidR="001D1A44" w:rsidRDefault="001D1A44" w:rsidP="00BD2E91">
                <w:pPr>
                  <w:jc w:val="right"/>
                </w:pPr>
              </w:p>
              <w:p w14:paraId="2529849E" w14:textId="77777777" w:rsidR="001D1A44" w:rsidRDefault="001D1A44" w:rsidP="00BD2E91">
                <w:pPr>
                  <w:jc w:val="right"/>
                </w:pPr>
              </w:p>
              <w:p w14:paraId="44D17791" w14:textId="77777777" w:rsidR="001D1A44" w:rsidRDefault="001D1A44" w:rsidP="00BD2E91">
                <w:pPr>
                  <w:jc w:val="right"/>
                </w:pPr>
              </w:p>
              <w:p w14:paraId="32E4CB2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37F1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5314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E0962B" wp14:editId="34EDB48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463D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7A04C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B22A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85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C0E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337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069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E7B586" w14:textId="77777777">
      <w:trPr>
        <w:trHeight w:hRule="exact" w:val="2342"/>
        <w:jc w:val="right"/>
      </w:trPr>
      <w:tc>
        <w:tcPr>
          <w:tcW w:w="9752" w:type="dxa"/>
        </w:tcPr>
        <w:p w14:paraId="196662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2B91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7E66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C61B66" wp14:editId="4915C66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3282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D590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0D71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19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90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1CCE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7A5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35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8A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874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2AD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907107"/>
  <w15:docId w15:val="{9BA4B2AA-21F5-485B-BFCB-8BDDC1AF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5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3C8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83E3C-0C2A-412A-85F7-66B410F7CC87}"/>
</file>

<file path=customXml/itemProps3.xml><?xml version="1.0" encoding="utf-8"?>
<ds:datastoreItem xmlns:ds="http://schemas.openxmlformats.org/officeDocument/2006/customXml" ds:itemID="{CFE379CD-9A90-400E-AC00-D35623B61F62}"/>
</file>

<file path=customXml/itemProps4.xml><?xml version="1.0" encoding="utf-8"?>
<ds:datastoreItem xmlns:ds="http://schemas.openxmlformats.org/officeDocument/2006/customXml" ds:itemID="{5540BE33-EEC0-4693-B8C0-EE784D1AD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2022-05-17T08:45:00Z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2022-05-06T13:20:32Z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105dde4e-5740-4201-a239-cc8f597e7539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